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51DD5">
      <w:pPr>
        <w:keepNext w:val="0"/>
        <w:keepLines w:val="0"/>
        <w:widowControl/>
        <w:suppressLineNumbers w:val="0"/>
        <w:jc w:val="left"/>
      </w:pPr>
    </w:p>
    <w:p w14:paraId="381DAE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独行快 vs 众行远！</w:t>
      </w:r>
      <w:r>
        <w:rPr>
          <w:bdr w:val="none" w:color="auto" w:sz="0" w:space="0"/>
        </w:rPr>
        <w:t xml:space="preserve"> </w:t>
      </w:r>
    </w:p>
    <w:p w14:paraId="5B9EAE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第十二届番禺区</w:t>
      </w:r>
      <w:r>
        <w:rPr>
          <w:bdr w:val="none" w:color="auto" w:sz="0" w:space="0"/>
        </w:rPr>
        <w:t xml:space="preserve"> </w:t>
      </w:r>
    </w:p>
    <w:p w14:paraId="606E26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慈善健康行</w:t>
      </w:r>
      <w:r>
        <w:rPr>
          <w:bdr w:val="none" w:color="auto" w:sz="0" w:space="0"/>
        </w:rPr>
        <w:t xml:space="preserve"> </w:t>
      </w:r>
    </w:p>
    <w:p w14:paraId="6C157E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个人&amp;团体参与通道开启，等您的加入</w:t>
      </w:r>
      <w:r>
        <w:rPr>
          <w:bdr w:val="none" w:color="auto" w:sz="0" w:space="0"/>
        </w:rPr>
        <w:t xml:space="preserve"> </w:t>
      </w:r>
    </w:p>
    <w:p w14:paraId="078B76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EFBC0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由广州市番禺区民政局、区慈善会主办的“开年行善 点亮番禺”第十二届番禺区慈善健康行活动将暂定于2026年1月10日上午9点（8:30签到）在大夫山森林公园中岛广场举行。诚邀社会各界组建队伍一起开年行善，以行善开启新年，以小善汇聚大爱！具体参与方式如下：</w:t>
      </w:r>
    </w:p>
    <w:p w14:paraId="72FDC7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87C80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E3BFC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慈善健康行</w:t>
      </w:r>
      <w:r>
        <w:rPr>
          <w:bdr w:val="none" w:color="auto" w:sz="0" w:space="0"/>
        </w:rPr>
        <w:t xml:space="preserve"> </w:t>
      </w:r>
    </w:p>
    <w:p w14:paraId="65C7C844">
      <w:pPr>
        <w:keepNext w:val="0"/>
        <w:keepLines w:val="0"/>
        <w:widowControl/>
        <w:suppressLineNumbers w:val="0"/>
        <w:jc w:val="left"/>
      </w:pPr>
    </w:p>
    <w:p w14:paraId="28F974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1</w:t>
      </w:r>
      <w:r>
        <w:rPr>
          <w:bdr w:val="none" w:color="auto" w:sz="0" w:space="0"/>
        </w:rPr>
        <w:t xml:space="preserve"> </w:t>
      </w:r>
    </w:p>
    <w:p w14:paraId="620A87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活动参与对象</w:t>
      </w:r>
      <w:r>
        <w:rPr>
          <w:bdr w:val="none" w:color="auto" w:sz="0" w:space="0"/>
        </w:rPr>
        <w:t xml:space="preserve"> </w:t>
      </w:r>
    </w:p>
    <w:p w14:paraId="1A4FE2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47EE8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865A4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0034C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所有热心公益慈善事业的企事业单位、社会组织、家庭及个人，只要符合活动条件，均可参与。 </w:t>
      </w:r>
    </w:p>
    <w:p w14:paraId="0A2BFD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D0316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重要提示：所有参与者在活动前均需签署《参与声明及健康安全责任承诺书》，以确保您知悉并承诺在身体健康状况允许的前提下安全参与活动。 </w:t>
      </w:r>
    </w:p>
    <w:p w14:paraId="73753B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6CFC9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2</w:t>
      </w:r>
      <w:r>
        <w:rPr>
          <w:bdr w:val="none" w:color="auto" w:sz="0" w:space="0"/>
        </w:rPr>
        <w:t xml:space="preserve"> </w:t>
      </w:r>
    </w:p>
    <w:p w14:paraId="73BCC2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活动参与方式</w:t>
      </w:r>
      <w:r>
        <w:rPr>
          <w:bdr w:val="none" w:color="auto" w:sz="0" w:space="0"/>
        </w:rPr>
        <w:t xml:space="preserve"> </w:t>
      </w:r>
    </w:p>
    <w:p w14:paraId="749E70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7CACA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23180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D5822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本次活动旨在诚邀社会各界组建队伍一起开年行善，以行善开启新年，以小善汇聚大爱！参与方式分个人/团体两种形式，具体如下： </w:t>
      </w:r>
    </w:p>
    <w:p w14:paraId="472C87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99467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（一）个人参与方式</w:t>
      </w:r>
      <w:r>
        <w:rPr>
          <w:bdr w:val="none" w:color="auto" w:sz="0" w:space="0"/>
        </w:rPr>
        <w:t xml:space="preserve"> </w:t>
      </w:r>
    </w:p>
    <w:p w14:paraId="733553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1.捐赠参与：</w:t>
      </w:r>
      <w:r>
        <w:rPr>
          <w:bdr w:val="none" w:color="auto" w:sz="0" w:space="0"/>
        </w:rPr>
        <w:t xml:space="preserve">个人扫码捐赠任意金额即可参与活动；捐赠100元以上（含100元），可获得装备包和意外保险一份。装备包数量有限，派完即止，先到先得。 </w:t>
      </w:r>
    </w:p>
    <w:p w14:paraId="0800B5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D4221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（1）第一步：</w:t>
      </w:r>
      <w:r>
        <w:rPr>
          <w:bdr w:val="none" w:color="auto" w:sz="0" w:space="0"/>
        </w:rPr>
        <w:t xml:space="preserve">识别下方二维码进入“善暖番禺 慈善救助”，点击“我要捐款”； </w:t>
      </w:r>
    </w:p>
    <w:p w14:paraId="1FF2D1E9">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2381250" cy="2533650"/>
            <wp:effectExtent l="0" t="0" r="0" b="0"/>
            <wp:docPr id="10"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IMG_261"/>
                    <pic:cNvPicPr>
                      <a:picLocks noChangeAspect="1"/>
                    </pic:cNvPicPr>
                  </pic:nvPicPr>
                  <pic:blipFill>
                    <a:blip r:embed="rId4"/>
                    <a:stretch>
                      <a:fillRect/>
                    </a:stretch>
                  </pic:blipFill>
                  <pic:spPr>
                    <a:xfrm>
                      <a:off x="0" y="0"/>
                      <a:ext cx="2381250" cy="2533650"/>
                    </a:xfrm>
                    <a:prstGeom prst="rect">
                      <a:avLst/>
                    </a:prstGeom>
                    <a:noFill/>
                    <a:ln w="9525">
                      <a:noFill/>
                    </a:ln>
                  </pic:spPr>
                </pic:pic>
              </a:graphicData>
            </a:graphic>
          </wp:inline>
        </w:drawing>
      </w:r>
    </w:p>
    <w:p w14:paraId="261CF5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（2）第二步：</w:t>
      </w:r>
      <w:r>
        <w:rPr>
          <w:bdr w:val="none" w:color="auto" w:sz="0" w:space="0"/>
        </w:rPr>
        <w:t xml:space="preserve">选择“捐款金额”，点击“确认支付”； </w:t>
      </w:r>
    </w:p>
    <w:p w14:paraId="09978BC5">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2476500" cy="5105400"/>
            <wp:effectExtent l="0" t="0" r="0" b="0"/>
            <wp:docPr id="4"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IMG_262"/>
                    <pic:cNvPicPr>
                      <a:picLocks noChangeAspect="1"/>
                    </pic:cNvPicPr>
                  </pic:nvPicPr>
                  <pic:blipFill>
                    <a:blip r:embed="rId5"/>
                    <a:stretch>
                      <a:fillRect/>
                    </a:stretch>
                  </pic:blipFill>
                  <pic:spPr>
                    <a:xfrm>
                      <a:off x="0" y="0"/>
                      <a:ext cx="2476500" cy="5105400"/>
                    </a:xfrm>
                    <a:prstGeom prst="rect">
                      <a:avLst/>
                    </a:prstGeom>
                    <a:noFill/>
                    <a:ln w="9525">
                      <a:noFill/>
                    </a:ln>
                  </pic:spPr>
                </pic:pic>
              </a:graphicData>
            </a:graphic>
          </wp:inline>
        </w:drawing>
      </w:r>
    </w:p>
    <w:p w14:paraId="0421CC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（3）第三步：</w:t>
      </w:r>
      <w:r>
        <w:rPr>
          <w:bdr w:val="none" w:color="auto" w:sz="0" w:space="0"/>
        </w:rPr>
        <w:t xml:space="preserve">自动弹出“是否参加第十二届慈善健康行线下徒步活动”，选择“是”；下划阅读《参与声明及健康责任承诺书》，点击“确定”。 </w:t>
      </w:r>
    </w:p>
    <w:p w14:paraId="52AD4F9A">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048000" cy="6362700"/>
            <wp:effectExtent l="0" t="0" r="0" b="0"/>
            <wp:docPr id="11"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IMG_263"/>
                    <pic:cNvPicPr>
                      <a:picLocks noChangeAspect="1"/>
                    </pic:cNvPicPr>
                  </pic:nvPicPr>
                  <pic:blipFill>
                    <a:blip r:embed="rId6"/>
                    <a:stretch>
                      <a:fillRect/>
                    </a:stretch>
                  </pic:blipFill>
                  <pic:spPr>
                    <a:xfrm>
                      <a:off x="0" y="0"/>
                      <a:ext cx="3048000" cy="6362700"/>
                    </a:xfrm>
                    <a:prstGeom prst="rect">
                      <a:avLst/>
                    </a:prstGeom>
                    <a:noFill/>
                    <a:ln w="9525">
                      <a:noFill/>
                    </a:ln>
                  </pic:spPr>
                </pic:pic>
              </a:graphicData>
            </a:graphic>
          </wp:inline>
        </w:drawing>
      </w:r>
      <w:r>
        <w:rPr>
          <w:rFonts w:ascii="宋体" w:hAnsi="宋体" w:eastAsia="宋体" w:cs="宋体"/>
          <w:kern w:val="0"/>
          <w:sz w:val="24"/>
          <w:szCs w:val="24"/>
          <w:lang w:val="en-US" w:eastAsia="zh-CN" w:bidi="ar"/>
        </w:rPr>
        <w:drawing>
          <wp:inline distT="0" distB="0" distL="114300" distR="114300">
            <wp:extent cx="3086100" cy="6515100"/>
            <wp:effectExtent l="0" t="0" r="0" b="0"/>
            <wp:docPr id="8"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IMG_264"/>
                    <pic:cNvPicPr>
                      <a:picLocks noChangeAspect="1"/>
                    </pic:cNvPicPr>
                  </pic:nvPicPr>
                  <pic:blipFill>
                    <a:blip r:embed="rId7"/>
                    <a:stretch>
                      <a:fillRect/>
                    </a:stretch>
                  </pic:blipFill>
                  <pic:spPr>
                    <a:xfrm>
                      <a:off x="0" y="0"/>
                      <a:ext cx="3086100" cy="6515100"/>
                    </a:xfrm>
                    <a:prstGeom prst="rect">
                      <a:avLst/>
                    </a:prstGeom>
                    <a:noFill/>
                    <a:ln w="9525">
                      <a:noFill/>
                    </a:ln>
                  </pic:spPr>
                </pic:pic>
              </a:graphicData>
            </a:graphic>
          </wp:inline>
        </w:drawing>
      </w:r>
    </w:p>
    <w:p w14:paraId="2E982C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（4）第四步：</w:t>
      </w:r>
      <w:r>
        <w:rPr>
          <w:bdr w:val="none" w:color="auto" w:sz="0" w:space="0"/>
        </w:rPr>
        <w:t xml:space="preserve">填写捐赠资料（方便后续短信通知参与线下活动的具体事宜）；点击“确认支付”，付款。 </w:t>
      </w:r>
    </w:p>
    <w:p w14:paraId="3F1B38DC">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2362200" cy="4972050"/>
            <wp:effectExtent l="0" t="0" r="0" b="0"/>
            <wp:docPr id="14"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descr="IMG_265"/>
                    <pic:cNvPicPr>
                      <a:picLocks noChangeAspect="1"/>
                    </pic:cNvPicPr>
                  </pic:nvPicPr>
                  <pic:blipFill>
                    <a:blip r:embed="rId8"/>
                    <a:stretch>
                      <a:fillRect/>
                    </a:stretch>
                  </pic:blipFill>
                  <pic:spPr>
                    <a:xfrm>
                      <a:off x="0" y="0"/>
                      <a:ext cx="2362200" cy="4972050"/>
                    </a:xfrm>
                    <a:prstGeom prst="rect">
                      <a:avLst/>
                    </a:prstGeom>
                    <a:noFill/>
                    <a:ln w="9525">
                      <a:noFill/>
                    </a:ln>
                  </pic:spPr>
                </pic:pic>
              </a:graphicData>
            </a:graphic>
          </wp:inline>
        </w:drawing>
      </w:r>
    </w:p>
    <w:p w14:paraId="3B0E56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（5）第五步：</w:t>
      </w:r>
      <w:r>
        <w:rPr>
          <w:bdr w:val="none" w:color="auto" w:sz="0" w:space="0"/>
        </w:rPr>
        <w:t xml:space="preserve">完成付款后可点击“需要发票”，根据指引开具捐赠票据。 </w:t>
      </w:r>
    </w:p>
    <w:p w14:paraId="59B1383E">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2819400" cy="5619750"/>
            <wp:effectExtent l="0" t="0" r="0" b="0"/>
            <wp:docPr id="16"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descr="IMG_266"/>
                    <pic:cNvPicPr>
                      <a:picLocks noChangeAspect="1"/>
                    </pic:cNvPicPr>
                  </pic:nvPicPr>
                  <pic:blipFill>
                    <a:blip r:embed="rId9"/>
                    <a:stretch>
                      <a:fillRect/>
                    </a:stretch>
                  </pic:blipFill>
                  <pic:spPr>
                    <a:xfrm>
                      <a:off x="0" y="0"/>
                      <a:ext cx="2819400" cy="5619750"/>
                    </a:xfrm>
                    <a:prstGeom prst="rect">
                      <a:avLst/>
                    </a:prstGeom>
                    <a:noFill/>
                    <a:ln w="9525">
                      <a:noFill/>
                    </a:ln>
                  </pic:spPr>
                </pic:pic>
              </a:graphicData>
            </a:graphic>
          </wp:inline>
        </w:drawing>
      </w:r>
    </w:p>
    <w:p w14:paraId="48444F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2.装备包获取：</w:t>
      </w:r>
      <w:r>
        <w:rPr>
          <w:bdr w:val="none" w:color="auto" w:sz="0" w:space="0"/>
        </w:rPr>
        <w:t xml:space="preserve">个人单笔捐赠100元以上（含100元），可获得活动装备包一份及活动当日意外保险一份。装备包数量有限，派完即止，先到先得。 </w:t>
      </w:r>
    </w:p>
    <w:p w14:paraId="4A6B39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0D9B4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3.领取建议：</w:t>
      </w:r>
      <w:r>
        <w:rPr>
          <w:bdr w:val="none" w:color="auto" w:sz="0" w:space="0"/>
        </w:rPr>
        <w:t xml:space="preserve">因活动当日现场人员较多，为避免拥挤，我们强烈建议您在徒步活动开始前，凭有效的捐款记录（截图或支付凭证）前往指定的线下领取点提前领取装备包。 </w:t>
      </w:r>
    </w:p>
    <w:p w14:paraId="4C1C3A18">
      <w:pPr>
        <w:keepNext w:val="0"/>
        <w:keepLines w:val="0"/>
        <w:widowControl/>
        <w:suppressLineNumbers w:val="0"/>
        <w:jc w:val="left"/>
      </w:pPr>
      <w:bookmarkStart w:id="0" w:name="_GoBack"/>
      <w:bookmarkEnd w:id="0"/>
    </w:p>
    <w:p w14:paraId="0F505C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4E511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（二）团体参与方式</w:t>
      </w:r>
      <w:r>
        <w:rPr>
          <w:bdr w:val="none" w:color="auto" w:sz="0" w:space="0"/>
        </w:rPr>
        <w:t xml:space="preserve"> </w:t>
      </w:r>
    </w:p>
    <w:p w14:paraId="3A4268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1.捐赠参与：</w:t>
      </w:r>
      <w:r>
        <w:rPr>
          <w:bdr w:val="none" w:color="auto" w:sz="0" w:space="0"/>
        </w:rPr>
        <w:t xml:space="preserve">以单位或组织名义，通过对公汇款方式进行捐赠，即可参与活动。 </w:t>
      </w:r>
    </w:p>
    <w:p w14:paraId="396C01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54383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（1）第一步：</w:t>
      </w:r>
      <w:r>
        <w:rPr>
          <w:bdr w:val="none" w:color="auto" w:sz="0" w:space="0"/>
        </w:rPr>
        <w:t xml:space="preserve">填写并提交登记表 </w:t>
      </w:r>
    </w:p>
    <w:p w14:paraId="5F8652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识别下方二维码下载《团体参与登记表》和《参与声明及健康安全责任承诺书》。 </w:t>
      </w:r>
    </w:p>
    <w:p w14:paraId="3FDBA5B7">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762500" cy="4762500"/>
            <wp:effectExtent l="0" t="0" r="0" b="0"/>
            <wp:docPr id="2"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descr="IMG_269"/>
                    <pic:cNvPicPr>
                      <a:picLocks noChangeAspect="1"/>
                    </pic:cNvPicPr>
                  </pic:nvPicPr>
                  <pic:blipFill>
                    <a:blip r:embed="rId10"/>
                    <a:stretch>
                      <a:fillRect/>
                    </a:stretch>
                  </pic:blipFill>
                  <pic:spPr>
                    <a:xfrm>
                      <a:off x="0" y="0"/>
                      <a:ext cx="4762500" cy="4762500"/>
                    </a:xfrm>
                    <a:prstGeom prst="rect">
                      <a:avLst/>
                    </a:prstGeom>
                    <a:noFill/>
                    <a:ln w="9525">
                      <a:noFill/>
                    </a:ln>
                  </pic:spPr>
                </pic:pic>
              </a:graphicData>
            </a:graphic>
          </wp:inline>
        </w:drawing>
      </w:r>
    </w:p>
    <w:p w14:paraId="1A244F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注：请最迟于2026年1月8日前以电子邮件方式提交《团体参与登记表》至番禺区慈善会项目管理部邮箱。 </w:t>
      </w:r>
    </w:p>
    <w:p w14:paraId="2FA13F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B049A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番禺区慈善会项目管理部邮箱：pycsxmgl2025@163.com，咨询电话：020-34608222，联系人：冼浩伦。 </w:t>
      </w:r>
    </w:p>
    <w:p w14:paraId="0F54DC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4357B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（2）第二步：</w:t>
      </w:r>
      <w:r>
        <w:rPr>
          <w:bdr w:val="none" w:color="auto" w:sz="0" w:space="0"/>
        </w:rPr>
        <w:t xml:space="preserve">确认捐赠款项 </w:t>
      </w:r>
    </w:p>
    <w:p w14:paraId="316D05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区慈善会反馈表格信息审核无误后，将邀请队伍联系人进入活动微信群组，指引队伍联系人组织团体通过银行对公转账方式进行捐款，团体成员同步需签署《参与声明及健康安全责任承诺书》。 </w:t>
      </w:r>
    </w:p>
    <w:p w14:paraId="32295F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021B2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注：请队伍联系人收集团体捐款支付凭证放入《团体参与登记表》，并连同《参与声明及健康安全责任承诺书》一起发回番禺区慈善会项目管理部邮箱或番禺区慈善会项目管理部指定联系人冼浩伦处。 </w:t>
      </w:r>
    </w:p>
    <w:p w14:paraId="6A00BA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C0182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（3）第三步：</w:t>
      </w:r>
      <w:r>
        <w:rPr>
          <w:bdr w:val="none" w:color="auto" w:sz="0" w:space="0"/>
        </w:rPr>
        <w:t xml:space="preserve">捐款途径 </w:t>
      </w:r>
    </w:p>
    <w:p w14:paraId="7F501D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银行对公转账：转账备注必须列明缴款人个人或单位名称及用途为“善暖番禺·慈善救助项目” </w:t>
      </w:r>
    </w:p>
    <w:p w14:paraId="1B5F1D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527B4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账户资料： </w:t>
      </w:r>
    </w:p>
    <w:p w14:paraId="3B2788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户名：广州市番禺区慈善会 </w:t>
      </w:r>
    </w:p>
    <w:p w14:paraId="198DF8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账号：128008516010000683 </w:t>
      </w:r>
    </w:p>
    <w:p w14:paraId="066BC9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开户银行：广发银行广州番禺广场支行 </w:t>
      </w:r>
    </w:p>
    <w:p w14:paraId="0B0763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A3765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2.装备包获取：</w:t>
      </w:r>
      <w:r>
        <w:rPr>
          <w:bdr w:val="none" w:color="auto" w:sz="0" w:space="0"/>
        </w:rPr>
        <w:t xml:space="preserve">团体人均捐赠100元以上（含100元），则团体每位成员均可获得活动装备包一份及活动当日意外保险一份。（团体捐赠金额每满5000元可定制现场宣传横幅1条，文字内容可自定） </w:t>
      </w:r>
    </w:p>
    <w:p w14:paraId="448ADF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D4455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装备包数量有限，派完即止，先到先得。 </w:t>
      </w:r>
    </w:p>
    <w:p w14:paraId="761428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4A480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3.领取建议：</w:t>
      </w:r>
      <w:r>
        <w:rPr>
          <w:bdr w:val="none" w:color="auto" w:sz="0" w:space="0"/>
        </w:rPr>
        <w:t xml:space="preserve">为方便您的团队，建议队伍联系人提前收集捐款转账证明，可预约时间为团队成员集体提前领取装备包。 </w:t>
      </w:r>
    </w:p>
    <w:p w14:paraId="3A3298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B49D0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一份捐赠，一份力量；一步行走，一份爱心。让我们携手同行，用脚步丈量慈善，用爱心点亮番禺！ </w:t>
      </w:r>
    </w:p>
    <w:p w14:paraId="6EB7DF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5F6D8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期待与您相约，共赴这场开年善行！ </w:t>
      </w:r>
    </w:p>
    <w:p w14:paraId="283033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77D757F">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266690" cy="604520"/>
            <wp:effectExtent l="0" t="0" r="10160" b="5080"/>
            <wp:docPr id="3"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descr="IMG_270"/>
                    <pic:cNvPicPr>
                      <a:picLocks noChangeAspect="1"/>
                    </pic:cNvPicPr>
                  </pic:nvPicPr>
                  <pic:blipFill>
                    <a:blip r:embed="rId11"/>
                    <a:stretch>
                      <a:fillRect/>
                    </a:stretch>
                  </pic:blipFill>
                  <pic:spPr>
                    <a:xfrm>
                      <a:off x="0" y="0"/>
                      <a:ext cx="5266690" cy="604520"/>
                    </a:xfrm>
                    <a:prstGeom prst="rect">
                      <a:avLst/>
                    </a:prstGeom>
                    <a:noFill/>
                    <a:ln w="9525">
                      <a:noFill/>
                    </a:ln>
                  </pic:spPr>
                </pic:pic>
              </a:graphicData>
            </a:graphic>
          </wp:inline>
        </w:drawing>
      </w:r>
    </w:p>
    <w:p w14:paraId="4B20E7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55482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AEBA8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6AC74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color w:val="FFBD76"/>
          <w:bdr w:val="none" w:color="auto" w:sz="0" w:space="0"/>
        </w:rPr>
        <w:t>【END 】</w:t>
      </w:r>
      <w:r>
        <w:rPr>
          <w:bdr w:val="none" w:color="auto" w:sz="0" w:space="0"/>
        </w:rPr>
        <w:t xml:space="preserve"> </w:t>
      </w:r>
    </w:p>
    <w:p w14:paraId="539FF2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来源：广州市番禺区慈善会 </w:t>
      </w:r>
    </w:p>
    <w:p w14:paraId="320F5864">
      <w:pPr>
        <w:keepNext w:val="0"/>
        <w:keepLines w:val="0"/>
        <w:widowControl/>
        <w:suppressLineNumbers w:val="0"/>
        <w:jc w:val="left"/>
      </w:pPr>
    </w:p>
    <w:p w14:paraId="064BB2A3">
      <w:pPr>
        <w:pStyle w:val="2"/>
        <w:keepNext w:val="0"/>
        <w:keepLines w:val="0"/>
        <w:widowControl/>
        <w:suppressLineNumbers w:val="0"/>
      </w:pPr>
    </w:p>
    <w:p w14:paraId="09F2C1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3A1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1437</Words>
  <Characters>1518</Characters>
  <Lines>0</Lines>
  <Paragraphs>0</Paragraphs>
  <TotalTime>1</TotalTime>
  <ScaleCrop>false</ScaleCrop>
  <LinksUpToDate>false</LinksUpToDate>
  <CharactersWithSpaces>1566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2025-12-26T10:19:25Z</dcterms:created>
  <dc:creator>Administrator</dc:creator>
  <cp:lastModifiedBy>Zasty亮</cp:lastModifiedBy>
  <dcterms:modified xsi:type="dcterms:W3CDTF">2025-12-26T10:20:57Z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eyJoZGlkIjoiZjhlOTFiNTE1YThhYWZjMmI1ZGQ5Mjg2OTNlY2U3NTAiLCJ1c2VySWQiOiI0ODg4OTA1MDkifQ==</vt:lpwstr>
  </property>
  <property fmtid="{D5CDD505-2E9C-101B-9397-08002B2CF9AE}" pid="4" name="ICV">
    <vt:lpwstr>2F9034A899814F66958D2443FA9CD3EB_13</vt:lpwstr>
  </property>
</Properties>
</file>