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147" w:rsidRDefault="00753540">
      <w:pPr>
        <w:jc w:val="distribute"/>
        <w:rPr>
          <w:b/>
          <w:bCs/>
          <w:color w:val="FF0000"/>
          <w:sz w:val="84"/>
          <w:szCs w:val="84"/>
          <w:u w:val="single"/>
        </w:rPr>
      </w:pPr>
      <w:r>
        <w:rPr>
          <w:rFonts w:ascii="仿宋" w:eastAsia="仿宋" w:hAnsi="仿宋" w:cs="仿宋" w:hint="eastAsia"/>
          <w:b/>
          <w:bCs/>
          <w:color w:val="FF0000"/>
          <w:sz w:val="84"/>
          <w:szCs w:val="84"/>
          <w:u w:val="single"/>
        </w:rPr>
        <w:t>广州市番禺区厂商会</w:t>
      </w:r>
    </w:p>
    <w:p w:rsidR="00604147" w:rsidRDefault="00753540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关于举行企业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品牌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建设分享会暨番禺先进</w:t>
      </w:r>
    </w:p>
    <w:p w:rsidR="00604147" w:rsidRDefault="00753540">
      <w:pPr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制造业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50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强交流活动的通知</w:t>
      </w:r>
    </w:p>
    <w:p w:rsidR="00604147" w:rsidRDefault="00753540">
      <w:pPr>
        <w:spacing w:line="58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各有关企业：</w:t>
      </w:r>
    </w:p>
    <w:p w:rsidR="00604147" w:rsidRDefault="00753540">
      <w:p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在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2017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年我</w:t>
      </w:r>
      <w:r>
        <w:rPr>
          <w:rFonts w:ascii="仿宋" w:eastAsia="仿宋" w:hAnsi="仿宋" w:cs="仿宋" w:hint="eastAsia"/>
          <w:sz w:val="32"/>
          <w:szCs w:val="32"/>
        </w:rPr>
        <w:t>会联合有关部门，开展了主题为“树立行业标杆，激发发展新动能”——番禺先进制造业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强评选活动，得到了社会的广泛关注，反响巨大。为加强对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强企业的交流和互相学习，促进共同发展。现继续开展</w:t>
      </w:r>
      <w:r>
        <w:rPr>
          <w:rFonts w:ascii="仿宋" w:eastAsia="仿宋" w:hAnsi="仿宋" w:cs="仿宋" w:hint="eastAsia"/>
          <w:sz w:val="32"/>
          <w:szCs w:val="32"/>
        </w:rPr>
        <w:t>50</w:t>
      </w:r>
      <w:r>
        <w:rPr>
          <w:rFonts w:ascii="仿宋" w:eastAsia="仿宋" w:hAnsi="仿宋" w:cs="仿宋" w:hint="eastAsia"/>
          <w:sz w:val="32"/>
          <w:szCs w:val="32"/>
        </w:rPr>
        <w:t>强企业交流活动，具体如下：</w:t>
      </w:r>
    </w:p>
    <w:p w:rsidR="00604147" w:rsidRDefault="00753540">
      <w:pPr>
        <w:numPr>
          <w:ilvl w:val="0"/>
          <w:numId w:val="1"/>
        </w:num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时间：</w:t>
      </w:r>
      <w:r w:rsidRPr="00753540">
        <w:rPr>
          <w:rFonts w:ascii="仿宋" w:eastAsia="仿宋" w:hAnsi="仿宋" w:cs="仿宋" w:hint="eastAsia"/>
          <w:sz w:val="32"/>
          <w:szCs w:val="32"/>
        </w:rPr>
        <w:t>2018</w:t>
      </w:r>
      <w:r w:rsidRPr="00753540">
        <w:rPr>
          <w:rFonts w:ascii="仿宋" w:eastAsia="仿宋" w:hAnsi="仿宋" w:cs="仿宋" w:hint="eastAsia"/>
          <w:sz w:val="32"/>
          <w:szCs w:val="32"/>
        </w:rPr>
        <w:t>年</w:t>
      </w:r>
      <w:r w:rsidRPr="00753540">
        <w:rPr>
          <w:rFonts w:ascii="仿宋" w:eastAsia="仿宋" w:hAnsi="仿宋" w:cs="仿宋" w:hint="eastAsia"/>
          <w:sz w:val="32"/>
          <w:szCs w:val="32"/>
        </w:rPr>
        <w:t>8</w:t>
      </w:r>
      <w:r w:rsidRPr="00753540">
        <w:rPr>
          <w:rFonts w:ascii="仿宋" w:eastAsia="仿宋" w:hAnsi="仿宋" w:cs="仿宋" w:hint="eastAsia"/>
          <w:sz w:val="32"/>
          <w:szCs w:val="32"/>
        </w:rPr>
        <w:t>月</w:t>
      </w:r>
      <w:r w:rsidRPr="00753540">
        <w:rPr>
          <w:rFonts w:ascii="仿宋" w:eastAsia="仿宋" w:hAnsi="仿宋" w:cs="仿宋" w:hint="eastAsia"/>
          <w:sz w:val="32"/>
          <w:szCs w:val="32"/>
        </w:rPr>
        <w:t xml:space="preserve">10 </w:t>
      </w:r>
      <w:r w:rsidRPr="00753540">
        <w:rPr>
          <w:rFonts w:ascii="仿宋" w:eastAsia="仿宋" w:hAnsi="仿宋" w:cs="仿宋" w:hint="eastAsia"/>
          <w:sz w:val="32"/>
          <w:szCs w:val="32"/>
        </w:rPr>
        <w:t>日（星期</w:t>
      </w:r>
      <w:r w:rsidRPr="00753540">
        <w:rPr>
          <w:rFonts w:ascii="仿宋" w:eastAsia="仿宋" w:hAnsi="仿宋" w:cs="仿宋" w:hint="eastAsia"/>
          <w:sz w:val="32"/>
          <w:szCs w:val="32"/>
        </w:rPr>
        <w:t>五</w:t>
      </w:r>
      <w:r w:rsidRPr="00753540">
        <w:rPr>
          <w:rFonts w:ascii="仿宋" w:eastAsia="仿宋" w:hAnsi="仿宋" w:cs="仿宋" w:hint="eastAsia"/>
          <w:sz w:val="32"/>
          <w:szCs w:val="32"/>
        </w:rPr>
        <w:t>）</w:t>
      </w:r>
      <w:r w:rsidRPr="00753540">
        <w:rPr>
          <w:rFonts w:ascii="仿宋" w:eastAsia="仿宋" w:hAnsi="仿宋" w:cs="仿宋" w:hint="eastAsia"/>
          <w:sz w:val="32"/>
          <w:szCs w:val="32"/>
        </w:rPr>
        <w:t>下</w:t>
      </w:r>
      <w:r w:rsidRPr="00753540">
        <w:rPr>
          <w:rFonts w:ascii="仿宋" w:eastAsia="仿宋" w:hAnsi="仿宋" w:cs="仿宋" w:hint="eastAsia"/>
          <w:sz w:val="32"/>
          <w:szCs w:val="32"/>
        </w:rPr>
        <w:t>午</w:t>
      </w:r>
      <w:r w:rsidRPr="00753540">
        <w:rPr>
          <w:rFonts w:ascii="仿宋" w:eastAsia="仿宋" w:hAnsi="仿宋" w:cs="仿宋" w:hint="eastAsia"/>
          <w:sz w:val="32"/>
          <w:szCs w:val="32"/>
        </w:rPr>
        <w:t>2</w:t>
      </w:r>
      <w:r w:rsidRPr="00753540">
        <w:rPr>
          <w:rFonts w:ascii="仿宋" w:eastAsia="仿宋" w:hAnsi="仿宋" w:cs="仿宋" w:hint="eastAsia"/>
          <w:sz w:val="32"/>
          <w:szCs w:val="32"/>
        </w:rPr>
        <w:t>:30</w:t>
      </w:r>
      <w:r w:rsidRPr="00753540">
        <w:rPr>
          <w:rFonts w:ascii="仿宋" w:eastAsia="仿宋" w:hAnsi="仿宋" w:cs="仿宋" w:hint="eastAsia"/>
          <w:sz w:val="32"/>
          <w:szCs w:val="32"/>
        </w:rPr>
        <w:t>时。</w:t>
      </w:r>
    </w:p>
    <w:p w:rsidR="00604147" w:rsidRDefault="00753540">
      <w:pPr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二、地点：</w:t>
      </w:r>
      <w:r w:rsidRPr="00753540">
        <w:rPr>
          <w:rFonts w:ascii="仿宋" w:eastAsia="仿宋" w:hAnsi="仿宋" w:cs="仿宋" w:hint="eastAsia"/>
          <w:bCs/>
          <w:sz w:val="32"/>
          <w:szCs w:val="32"/>
        </w:rPr>
        <w:t>广州酒家利口福食品有限公司</w:t>
      </w:r>
      <w:r>
        <w:rPr>
          <w:rFonts w:ascii="仿宋" w:eastAsia="仿宋" w:hAnsi="仿宋" w:cs="仿宋" w:hint="eastAsia"/>
          <w:sz w:val="32"/>
          <w:szCs w:val="32"/>
        </w:rPr>
        <w:t>（地址：番禺区</w:t>
      </w:r>
      <w:r>
        <w:rPr>
          <w:rFonts w:ascii="仿宋" w:eastAsia="仿宋" w:hAnsi="仿宋" w:cs="仿宋" w:hint="eastAsia"/>
          <w:sz w:val="32"/>
          <w:szCs w:val="32"/>
        </w:rPr>
        <w:t>南村镇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兴南大道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565</w:t>
      </w:r>
      <w:r>
        <w:rPr>
          <w:rFonts w:ascii="仿宋" w:eastAsia="仿宋" w:hAnsi="仿宋" w:cs="仿宋" w:hint="eastAsia"/>
          <w:color w:val="333333"/>
          <w:sz w:val="32"/>
          <w:szCs w:val="32"/>
          <w:shd w:val="clear" w:color="auto" w:fill="FFFFFF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。）</w:t>
      </w:r>
    </w:p>
    <w:p w:rsidR="00604147" w:rsidRDefault="00753540">
      <w:pPr>
        <w:spacing w:line="58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三、参加人员：</w:t>
      </w:r>
      <w:r>
        <w:rPr>
          <w:rFonts w:ascii="仿宋" w:eastAsia="仿宋" w:hAnsi="仿宋" w:cs="仿宋" w:hint="eastAsia"/>
          <w:sz w:val="32"/>
          <w:szCs w:val="32"/>
        </w:rPr>
        <w:t>企业代表，共约</w:t>
      </w:r>
      <w:r>
        <w:rPr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人（名额有限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额满即止）。</w:t>
      </w:r>
    </w:p>
    <w:p w:rsidR="00604147" w:rsidRDefault="00753540">
      <w:pPr>
        <w:spacing w:line="580" w:lineRule="exac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四、活动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内容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：</w:t>
      </w:r>
    </w:p>
    <w:p w:rsidR="00604147" w:rsidRDefault="00753540">
      <w:pPr>
        <w:numPr>
          <w:ilvl w:val="0"/>
          <w:numId w:val="2"/>
        </w:num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参观</w:t>
      </w:r>
      <w:r>
        <w:rPr>
          <w:rFonts w:ascii="仿宋" w:eastAsia="仿宋" w:hAnsi="仿宋" w:cs="仿宋" w:hint="eastAsia"/>
          <w:sz w:val="32"/>
          <w:szCs w:val="32"/>
        </w:rPr>
        <w:t>利口福食品有限公司生产车间</w:t>
      </w:r>
      <w:r>
        <w:rPr>
          <w:rFonts w:ascii="仿宋" w:eastAsia="仿宋" w:hAnsi="仿宋" w:cs="仿宋" w:hint="eastAsia"/>
          <w:sz w:val="32"/>
          <w:szCs w:val="32"/>
        </w:rPr>
        <w:t>；</w:t>
      </w:r>
    </w:p>
    <w:p w:rsidR="00604147" w:rsidRDefault="00753540">
      <w:p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利口福食品</w:t>
      </w:r>
      <w:r>
        <w:rPr>
          <w:rFonts w:ascii="仿宋" w:eastAsia="仿宋" w:hAnsi="仿宋" w:cs="仿宋" w:hint="eastAsia"/>
          <w:sz w:val="32"/>
          <w:szCs w:val="32"/>
        </w:rPr>
        <w:t>公司作</w:t>
      </w:r>
      <w:r>
        <w:rPr>
          <w:rFonts w:ascii="仿宋" w:eastAsia="仿宋" w:hAnsi="仿宋" w:cs="仿宋" w:hint="eastAsia"/>
          <w:sz w:val="32"/>
          <w:szCs w:val="32"/>
        </w:rPr>
        <w:t>品牌建设经验主题</w:t>
      </w:r>
      <w:r>
        <w:rPr>
          <w:rFonts w:ascii="仿宋" w:eastAsia="仿宋" w:hAnsi="仿宋" w:cs="仿宋" w:hint="eastAsia"/>
          <w:sz w:val="32"/>
          <w:szCs w:val="32"/>
        </w:rPr>
        <w:t>分享；</w:t>
      </w:r>
    </w:p>
    <w:p w:rsidR="00604147" w:rsidRDefault="00753540">
      <w:p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、互动交流。</w:t>
      </w:r>
    </w:p>
    <w:p w:rsidR="00604147" w:rsidRDefault="00753540">
      <w:pPr>
        <w:spacing w:line="58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五、其他事项</w:t>
      </w:r>
    </w:p>
    <w:p w:rsidR="00604147" w:rsidRDefault="00753540">
      <w:pPr>
        <w:spacing w:line="580" w:lineRule="exact"/>
        <w:ind w:firstLineChars="200" w:firstLine="640"/>
        <w:rPr>
          <w:rFonts w:ascii="仿宋" w:eastAsia="仿宋" w:hAnsi="仿宋" w:cs="仿宋"/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因停车位有限，请</w:t>
      </w:r>
      <w:r>
        <w:rPr>
          <w:rFonts w:ascii="仿宋" w:eastAsia="仿宋" w:hAnsi="仿宋" w:cs="仿宋" w:hint="eastAsia"/>
          <w:sz w:val="32"/>
          <w:szCs w:val="32"/>
        </w:rPr>
        <w:t>参会代表</w:t>
      </w:r>
      <w:r>
        <w:rPr>
          <w:rFonts w:ascii="仿宋" w:eastAsia="仿宋" w:hAnsi="仿宋" w:cs="仿宋" w:hint="eastAsia"/>
          <w:sz w:val="32"/>
          <w:szCs w:val="32"/>
        </w:rPr>
        <w:t>尽量乘坐本会安排的专车前往（当天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45</w:t>
      </w:r>
      <w:r>
        <w:rPr>
          <w:rFonts w:ascii="仿宋" w:eastAsia="仿宋" w:hAnsi="仿宋" w:cs="仿宋" w:hint="eastAsia"/>
          <w:sz w:val="32"/>
          <w:szCs w:val="32"/>
        </w:rPr>
        <w:t>时在番禺大厦集中出发），或</w:t>
      </w:r>
      <w:r>
        <w:rPr>
          <w:rFonts w:ascii="仿宋" w:eastAsia="仿宋" w:hAnsi="仿宋" w:cs="仿宋" w:hint="eastAsia"/>
          <w:sz w:val="32"/>
          <w:szCs w:val="32"/>
        </w:rPr>
        <w:t>自</w:t>
      </w:r>
      <w:r>
        <w:rPr>
          <w:rFonts w:ascii="仿宋" w:eastAsia="仿宋" w:hAnsi="仿宋" w:cs="仿宋" w:hint="eastAsia"/>
          <w:sz w:val="32"/>
          <w:szCs w:val="32"/>
        </w:rPr>
        <w:t>行</w:t>
      </w:r>
      <w:r>
        <w:rPr>
          <w:rFonts w:ascii="仿宋" w:eastAsia="仿宋" w:hAnsi="仿宋" w:cs="仿宋" w:hint="eastAsia"/>
          <w:sz w:val="32"/>
          <w:szCs w:val="32"/>
        </w:rPr>
        <w:t>前往</w:t>
      </w:r>
      <w:r>
        <w:rPr>
          <w:rFonts w:ascii="仿宋" w:eastAsia="仿宋" w:hAnsi="仿宋" w:cs="仿宋" w:hint="eastAsia"/>
          <w:sz w:val="32"/>
          <w:szCs w:val="32"/>
        </w:rPr>
        <w:t>利口福公司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04147" w:rsidRDefault="00753540">
      <w:p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、为做好活动的筹备工作，请于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日前将参会回执回传。</w:t>
      </w:r>
    </w:p>
    <w:p w:rsidR="00604147" w:rsidRDefault="00753540">
      <w:pPr>
        <w:spacing w:line="580" w:lineRule="exact"/>
        <w:ind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  <w:r>
        <w:rPr>
          <w:rFonts w:ascii="仿宋" w:eastAsia="仿宋" w:hAnsi="仿宋" w:cs="仿宋" w:hint="eastAsia"/>
          <w:sz w:val="32"/>
          <w:szCs w:val="32"/>
        </w:rPr>
        <w:t>广州酒家利口福食品有限公司</w:t>
      </w:r>
      <w:r>
        <w:rPr>
          <w:rFonts w:ascii="仿宋" w:eastAsia="仿宋" w:hAnsi="仿宋" w:cs="仿宋" w:hint="eastAsia"/>
          <w:sz w:val="32"/>
          <w:szCs w:val="32"/>
        </w:rPr>
        <w:t>简介</w:t>
      </w:r>
    </w:p>
    <w:p w:rsidR="00604147" w:rsidRDefault="00753540">
      <w:pPr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广州市番禺区厂商会</w:t>
      </w:r>
    </w:p>
    <w:p w:rsidR="00604147" w:rsidRPr="00753540" w:rsidRDefault="00753540">
      <w:pPr>
        <w:wordWrap w:val="0"/>
        <w:spacing w:line="580" w:lineRule="exact"/>
        <w:jc w:val="right"/>
        <w:rPr>
          <w:rFonts w:ascii="仿宋" w:eastAsia="仿宋" w:hAnsi="仿宋" w:cs="仿宋"/>
          <w:sz w:val="32"/>
          <w:szCs w:val="32"/>
        </w:rPr>
      </w:pPr>
      <w:r w:rsidRPr="00753540">
        <w:rPr>
          <w:rFonts w:ascii="仿宋" w:eastAsia="仿宋" w:hAnsi="仿宋" w:cs="仿宋" w:hint="eastAsia"/>
          <w:sz w:val="32"/>
          <w:szCs w:val="32"/>
        </w:rPr>
        <w:t>2018</w:t>
      </w:r>
      <w:r w:rsidRPr="00753540">
        <w:rPr>
          <w:rFonts w:ascii="仿宋" w:eastAsia="仿宋" w:hAnsi="仿宋" w:cs="仿宋" w:hint="eastAsia"/>
          <w:sz w:val="32"/>
          <w:szCs w:val="32"/>
        </w:rPr>
        <w:t>年</w:t>
      </w:r>
      <w:r w:rsidRPr="00753540">
        <w:rPr>
          <w:rFonts w:ascii="仿宋" w:eastAsia="仿宋" w:hAnsi="仿宋" w:cs="仿宋" w:hint="eastAsia"/>
          <w:sz w:val="32"/>
          <w:szCs w:val="32"/>
        </w:rPr>
        <w:t>8</w:t>
      </w:r>
      <w:r w:rsidRPr="00753540">
        <w:rPr>
          <w:rFonts w:ascii="仿宋" w:eastAsia="仿宋" w:hAnsi="仿宋" w:cs="仿宋" w:hint="eastAsia"/>
          <w:sz w:val="32"/>
          <w:szCs w:val="32"/>
        </w:rPr>
        <w:t>月5</w:t>
      </w:r>
      <w:r w:rsidRPr="00753540">
        <w:rPr>
          <w:rFonts w:ascii="仿宋" w:eastAsia="仿宋" w:hAnsi="仿宋" w:cs="仿宋" w:hint="eastAsia"/>
          <w:sz w:val="32"/>
          <w:szCs w:val="32"/>
        </w:rPr>
        <w:t>日</w:t>
      </w:r>
      <w:r w:rsidRPr="00753540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604147" w:rsidRDefault="00604147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</w:p>
    <w:p w:rsidR="00604147" w:rsidRDefault="00753540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回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执</w:t>
      </w:r>
    </w:p>
    <w:tbl>
      <w:tblPr>
        <w:tblStyle w:val="a5"/>
        <w:tblW w:w="9288" w:type="dxa"/>
        <w:tblLayout w:type="fixed"/>
        <w:tblLook w:val="04A0"/>
      </w:tblPr>
      <w:tblGrid>
        <w:gridCol w:w="1892"/>
        <w:gridCol w:w="1725"/>
        <w:gridCol w:w="2460"/>
        <w:gridCol w:w="1252"/>
        <w:gridCol w:w="1959"/>
      </w:tblGrid>
      <w:tr w:rsidR="00604147">
        <w:trPr>
          <w:trHeight w:val="685"/>
        </w:trPr>
        <w:tc>
          <w:tcPr>
            <w:tcW w:w="1892" w:type="dxa"/>
            <w:vAlign w:val="center"/>
          </w:tcPr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</w:t>
            </w:r>
          </w:p>
        </w:tc>
        <w:tc>
          <w:tcPr>
            <w:tcW w:w="7396" w:type="dxa"/>
            <w:gridSpan w:val="4"/>
            <w:vAlign w:val="center"/>
          </w:tcPr>
          <w:p w:rsidR="00604147" w:rsidRDefault="006041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04147">
        <w:trPr>
          <w:trHeight w:val="715"/>
        </w:trPr>
        <w:tc>
          <w:tcPr>
            <w:tcW w:w="1892" w:type="dxa"/>
            <w:vAlign w:val="center"/>
          </w:tcPr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姓名</w:t>
            </w:r>
          </w:p>
        </w:tc>
        <w:tc>
          <w:tcPr>
            <w:tcW w:w="1725" w:type="dxa"/>
            <w:vAlign w:val="center"/>
          </w:tcPr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职务</w:t>
            </w:r>
          </w:p>
        </w:tc>
        <w:tc>
          <w:tcPr>
            <w:tcW w:w="2460" w:type="dxa"/>
            <w:vAlign w:val="center"/>
          </w:tcPr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252" w:type="dxa"/>
            <w:vAlign w:val="center"/>
          </w:tcPr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是否自驾车</w:t>
            </w:r>
          </w:p>
        </w:tc>
        <w:tc>
          <w:tcPr>
            <w:tcW w:w="1959" w:type="dxa"/>
            <w:vAlign w:val="center"/>
          </w:tcPr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车牌号码</w:t>
            </w:r>
          </w:p>
          <w:p w:rsidR="00604147" w:rsidRDefault="00753540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（自驾车填写）</w:t>
            </w:r>
          </w:p>
        </w:tc>
      </w:tr>
      <w:tr w:rsidR="00604147">
        <w:trPr>
          <w:trHeight w:val="695"/>
        </w:trPr>
        <w:tc>
          <w:tcPr>
            <w:tcW w:w="1892" w:type="dxa"/>
            <w:vAlign w:val="center"/>
          </w:tcPr>
          <w:p w:rsidR="00604147" w:rsidRDefault="006041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 w:rsidR="00604147" w:rsidRDefault="006041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60" w:type="dxa"/>
            <w:vAlign w:val="center"/>
          </w:tcPr>
          <w:p w:rsidR="00604147" w:rsidRDefault="006041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604147" w:rsidRDefault="006041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959" w:type="dxa"/>
            <w:vAlign w:val="center"/>
          </w:tcPr>
          <w:p w:rsidR="00604147" w:rsidRDefault="00604147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604147" w:rsidRDefault="007535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联系人：曾亮　　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604147" w:rsidRDefault="007535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84639908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13632330638 </w:t>
      </w:r>
    </w:p>
    <w:p w:rsidR="00604147" w:rsidRDefault="0075354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电子邮箱：</w:t>
      </w:r>
      <w:r>
        <w:rPr>
          <w:rFonts w:ascii="仿宋_GB2312" w:eastAsia="仿宋_GB2312" w:hAnsi="仿宋_GB2312" w:cs="仿宋_GB2312" w:hint="eastAsia"/>
          <w:sz w:val="32"/>
          <w:szCs w:val="32"/>
        </w:rPr>
        <w:t>125495854@qq.com</w:t>
      </w:r>
    </w:p>
    <w:p w:rsidR="00604147" w:rsidRDefault="00753540">
      <w:pPr>
        <w:rPr>
          <w:rFonts w:ascii="仿宋_GB2312" w:eastAsia="仿宋_GB2312" w:hAnsi="仿宋_GB2312" w:cs="仿宋_GB2312"/>
          <w:sz w:val="10"/>
          <w:szCs w:val="1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传真：</w:t>
      </w:r>
      <w:r>
        <w:rPr>
          <w:rFonts w:ascii="仿宋_GB2312" w:eastAsia="仿宋_GB2312" w:hAnsi="仿宋_GB2312" w:cs="仿宋_GB2312" w:hint="eastAsia"/>
          <w:sz w:val="32"/>
          <w:szCs w:val="32"/>
        </w:rPr>
        <w:t>84641660</w:t>
      </w:r>
    </w:p>
    <w:p w:rsidR="00604147" w:rsidRDefault="00604147">
      <w:pPr>
        <w:rPr>
          <w:rFonts w:ascii="仿宋_GB2312" w:eastAsia="仿宋_GB2312" w:hAnsi="仿宋_GB2312" w:cs="仿宋_GB2312"/>
          <w:sz w:val="10"/>
          <w:szCs w:val="10"/>
        </w:rPr>
      </w:pPr>
    </w:p>
    <w:p w:rsidR="00604147" w:rsidRDefault="00753540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9D7A1F" w:rsidRPr="00BF084A" w:rsidRDefault="00753540" w:rsidP="00BF084A">
      <w:pPr>
        <w:rPr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    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广州酒家利口福食品有限公司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简介</w:t>
      </w:r>
    </w:p>
    <w:p w:rsidR="00BF084A" w:rsidRPr="00BF084A" w:rsidRDefault="009D7A1F" w:rsidP="00BF084A">
      <w:pPr>
        <w:adjustRightInd w:val="0"/>
        <w:snapToGrid w:val="0"/>
        <w:spacing w:line="360" w:lineRule="auto"/>
        <w:ind w:firstLineChars="200" w:firstLine="680"/>
        <w:rPr>
          <w:rFonts w:ascii="仿宋_GB2312" w:eastAsia="仿宋_GB2312" w:hAnsi="仿宋" w:cs="Arial"/>
          <w:spacing w:val="10"/>
          <w:sz w:val="32"/>
          <w:szCs w:val="32"/>
          <w:shd w:val="clear" w:color="auto" w:fill="FFFFFF"/>
        </w:rPr>
      </w:pPr>
      <w:r w:rsidRPr="00BF084A">
        <w:rPr>
          <w:rFonts w:ascii="仿宋_GB2312" w:eastAsia="仿宋_GB2312" w:hAnsi="仿宋" w:cs="Arial" w:hint="eastAsia"/>
          <w:spacing w:val="10"/>
          <w:sz w:val="32"/>
          <w:szCs w:val="32"/>
          <w:shd w:val="clear" w:color="auto" w:fill="FFFFFF"/>
        </w:rPr>
        <w:t>利口福食品有限公司成立于1998年，是广州酒家集团旗下的大型现代化食品生产企业。</w:t>
      </w:r>
      <w:r w:rsidR="00BF084A" w:rsidRPr="00BF084A">
        <w:rPr>
          <w:rFonts w:ascii="仿宋_GB2312" w:eastAsia="仿宋_GB2312" w:hAnsi="仿宋" w:cs="Arial" w:hint="eastAsia"/>
          <w:spacing w:val="10"/>
          <w:sz w:val="32"/>
          <w:szCs w:val="32"/>
          <w:shd w:val="clear" w:color="auto" w:fill="FFFFFF"/>
        </w:rPr>
        <w:t>公司有月饼生产部、速冻生产部、莲蓉生产部、腊味生产部、西点生产部、配菜生产部、冰皮生产部等7个自动化生产车间。产品涵盖中秋月饼、速冻点心、广式秋之风腊味、莲蓉馅料、西饼面包、放心盒饭、休闲食品、端午粽子等8个系列，数百单品。2015年全国首条机器人月饼包装线的成功投产，引领了国内食品同行包装环节的自动化潮流，开创了食品同行全自动化生产的高科技时代。利口福研发中心被</w:t>
      </w:r>
      <w:r w:rsidR="00BF084A" w:rsidRPr="00BF084A">
        <w:rPr>
          <w:rFonts w:ascii="仿宋_GB2312" w:eastAsia="仿宋_GB2312" w:hAnsi="仿宋" w:cs="Arial" w:hint="eastAsia"/>
          <w:bCs/>
          <w:spacing w:val="10"/>
          <w:sz w:val="32"/>
          <w:szCs w:val="32"/>
          <w:shd w:val="clear" w:color="auto" w:fill="FFFFFF"/>
        </w:rPr>
        <w:t>认定为广东省省级企业技术中心和广州市市级企业技术中心，2018年5月成功取得高新技术企业认证。</w:t>
      </w:r>
    </w:p>
    <w:p w:rsidR="00604147" w:rsidRPr="00BF084A" w:rsidRDefault="00604147" w:rsidP="00BF084A">
      <w:pPr>
        <w:adjustRightInd w:val="0"/>
        <w:snapToGrid w:val="0"/>
        <w:spacing w:line="360" w:lineRule="auto"/>
        <w:ind w:firstLineChars="200" w:firstLine="680"/>
        <w:rPr>
          <w:rFonts w:ascii="仿宋_GB2312" w:eastAsia="仿宋_GB2312" w:hAnsi="仿宋" w:cs="Arial"/>
          <w:spacing w:val="10"/>
          <w:sz w:val="32"/>
          <w:szCs w:val="32"/>
          <w:shd w:val="clear" w:color="auto" w:fill="FFFFFF"/>
        </w:rPr>
      </w:pPr>
    </w:p>
    <w:sectPr w:rsidR="00604147" w:rsidRPr="00BF084A" w:rsidSect="00604147">
      <w:pgSz w:w="11906" w:h="16838"/>
      <w:pgMar w:top="1247" w:right="1417" w:bottom="124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F569D6"/>
    <w:multiLevelType w:val="singleLevel"/>
    <w:tmpl w:val="58F569D6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FBCEF0"/>
    <w:multiLevelType w:val="singleLevel"/>
    <w:tmpl w:val="59FBCEF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924A3B"/>
    <w:rsid w:val="000318D0"/>
    <w:rsid w:val="00073D7A"/>
    <w:rsid w:val="00190872"/>
    <w:rsid w:val="002B2E61"/>
    <w:rsid w:val="002E4778"/>
    <w:rsid w:val="004802B4"/>
    <w:rsid w:val="005C6D4F"/>
    <w:rsid w:val="00604147"/>
    <w:rsid w:val="0062543A"/>
    <w:rsid w:val="007072D9"/>
    <w:rsid w:val="00753540"/>
    <w:rsid w:val="00755134"/>
    <w:rsid w:val="0076651E"/>
    <w:rsid w:val="009D7A1F"/>
    <w:rsid w:val="00A82813"/>
    <w:rsid w:val="00B36F3D"/>
    <w:rsid w:val="00BF084A"/>
    <w:rsid w:val="00CE5B90"/>
    <w:rsid w:val="00E17602"/>
    <w:rsid w:val="00FE10F3"/>
    <w:rsid w:val="0676596F"/>
    <w:rsid w:val="09BF1E8A"/>
    <w:rsid w:val="11025053"/>
    <w:rsid w:val="12561F9B"/>
    <w:rsid w:val="16946DBE"/>
    <w:rsid w:val="1E776BD9"/>
    <w:rsid w:val="1EED0DEB"/>
    <w:rsid w:val="1F4E0D42"/>
    <w:rsid w:val="22F344B1"/>
    <w:rsid w:val="262E004D"/>
    <w:rsid w:val="2D4B7621"/>
    <w:rsid w:val="30747734"/>
    <w:rsid w:val="376143FD"/>
    <w:rsid w:val="39F81072"/>
    <w:rsid w:val="3BD85FF4"/>
    <w:rsid w:val="3DBF6CA9"/>
    <w:rsid w:val="3DEF4FA2"/>
    <w:rsid w:val="419163EF"/>
    <w:rsid w:val="49971A7C"/>
    <w:rsid w:val="518A45A0"/>
    <w:rsid w:val="5A800E84"/>
    <w:rsid w:val="5AF57D58"/>
    <w:rsid w:val="5D4F4CD4"/>
    <w:rsid w:val="5E837F70"/>
    <w:rsid w:val="5E924A3B"/>
    <w:rsid w:val="5EA72B8C"/>
    <w:rsid w:val="68EE44E4"/>
    <w:rsid w:val="6D535020"/>
    <w:rsid w:val="6F927ED1"/>
    <w:rsid w:val="71834997"/>
    <w:rsid w:val="73F12BA3"/>
    <w:rsid w:val="75C32812"/>
    <w:rsid w:val="7743401B"/>
    <w:rsid w:val="77851930"/>
    <w:rsid w:val="778C7EAC"/>
    <w:rsid w:val="7A15522B"/>
    <w:rsid w:val="7A3B4E0F"/>
    <w:rsid w:val="7E4A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414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4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4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60414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604147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414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2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飞越梦想</dc:creator>
  <cp:lastModifiedBy>Administrator</cp:lastModifiedBy>
  <cp:revision>10</cp:revision>
  <dcterms:created xsi:type="dcterms:W3CDTF">2018-07-03T06:54:00Z</dcterms:created>
  <dcterms:modified xsi:type="dcterms:W3CDTF">2018-08-05T05:45:00Z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